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FD" w:rsidRDefault="005D58A6">
      <w:r w:rsidRPr="003B10DD">
        <w:rPr>
          <w:noProof/>
          <w:lang w:val="nn-NO" w:eastAsia="nn-NO"/>
        </w:rPr>
        <w:drawing>
          <wp:anchor distT="0" distB="0" distL="114300" distR="114300" simplePos="0" relativeHeight="251659264" behindDoc="1" locked="0" layoutInCell="1" allowOverlap="1" wp14:anchorId="139C10A1" wp14:editId="65369EDE">
            <wp:simplePos x="0" y="0"/>
            <wp:positionH relativeFrom="page">
              <wp:align>left</wp:align>
            </wp:positionH>
            <wp:positionV relativeFrom="paragraph">
              <wp:posOffset>-557530</wp:posOffset>
            </wp:positionV>
            <wp:extent cx="1842014" cy="1828165"/>
            <wp:effectExtent l="19050" t="19050" r="25400" b="19685"/>
            <wp:wrapNone/>
            <wp:docPr id="1" name="Bilde 1" descr="M:\Hester\fine bilder å bruke\Snørekjø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Hester\fine bilder å bruke\Snørekjør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3" r="20706"/>
                    <a:stretch/>
                  </pic:blipFill>
                  <pic:spPr bwMode="auto">
                    <a:xfrm>
                      <a:off x="0" y="0"/>
                      <a:ext cx="1842014" cy="18281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D4F">
        <w:rPr>
          <w:noProof/>
          <w:lang w:val="nn-NO" w:eastAsia="nn-NO"/>
        </w:rPr>
        <w:drawing>
          <wp:anchor distT="0" distB="0" distL="114300" distR="114300" simplePos="0" relativeHeight="251660288" behindDoc="0" locked="0" layoutInCell="1" allowOverlap="1" wp14:anchorId="7216ECE4" wp14:editId="748ADF03">
            <wp:simplePos x="0" y="0"/>
            <wp:positionH relativeFrom="page">
              <wp:align>right</wp:align>
            </wp:positionH>
            <wp:positionV relativeFrom="paragraph">
              <wp:posOffset>-585470</wp:posOffset>
            </wp:positionV>
            <wp:extent cx="1828800" cy="1891665"/>
            <wp:effectExtent l="19050" t="19050" r="19050" b="13335"/>
            <wp:wrapNone/>
            <wp:docPr id="4" name="Bilde 4" descr="Noorwegen f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orwegen f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91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D4F" w:rsidRPr="003B10DD">
        <w:rPr>
          <w:noProof/>
          <w:lang w:val="nn-NO" w:eastAsia="nn-NO"/>
        </w:rPr>
        <w:drawing>
          <wp:anchor distT="0" distB="0" distL="114300" distR="114300" simplePos="0" relativeHeight="251658240" behindDoc="1" locked="0" layoutInCell="1" allowOverlap="1" wp14:anchorId="2F330161" wp14:editId="52C8A062">
            <wp:simplePos x="0" y="0"/>
            <wp:positionH relativeFrom="margin">
              <wp:align>center</wp:align>
            </wp:positionH>
            <wp:positionV relativeFrom="paragraph">
              <wp:posOffset>-874395</wp:posOffset>
            </wp:positionV>
            <wp:extent cx="3759200" cy="2502535"/>
            <wp:effectExtent l="19050" t="19050" r="12700" b="12065"/>
            <wp:wrapNone/>
            <wp:docPr id="2" name="Bilde 2" descr="M:\Hester\fine bilder å bruke\baneridning v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Hester\fine bilder å bruke\baneridning vin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5025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0216FD" w:rsidRPr="000216FD" w:rsidRDefault="000216FD" w:rsidP="000216FD"/>
    <w:p w:rsidR="000216FD" w:rsidRPr="000216FD" w:rsidRDefault="000216FD" w:rsidP="000216FD"/>
    <w:p w:rsidR="000216FD" w:rsidRPr="000216FD" w:rsidRDefault="000216FD" w:rsidP="000216FD"/>
    <w:p w:rsidR="000216FD" w:rsidRPr="000216FD" w:rsidRDefault="000216FD" w:rsidP="000216FD"/>
    <w:p w:rsidR="000216FD" w:rsidRPr="000216FD" w:rsidRDefault="0078744D" w:rsidP="000216FD">
      <w:r>
        <w:rPr>
          <w:noProof/>
          <w:lang w:val="nn-NO" w:eastAsia="nn-NO"/>
        </w:rPr>
        <w:drawing>
          <wp:anchor distT="0" distB="0" distL="114300" distR="114300" simplePos="0" relativeHeight="251667456" behindDoc="0" locked="0" layoutInCell="1" allowOverlap="1" wp14:anchorId="5F81C677" wp14:editId="10A79A9A">
            <wp:simplePos x="0" y="0"/>
            <wp:positionH relativeFrom="margin">
              <wp:posOffset>-575945</wp:posOffset>
            </wp:positionH>
            <wp:positionV relativeFrom="paragraph">
              <wp:posOffset>313690</wp:posOffset>
            </wp:positionV>
            <wp:extent cx="1186180" cy="1101090"/>
            <wp:effectExtent l="0" t="0" r="0" b="3810"/>
            <wp:wrapNone/>
            <wp:docPr id="9" name="Bilde 9" descr="C:\Users\marie\AppData\Local\Microsoft\Windows\INetCache\Content.Outlook\1FOF1DQU\Barnas Fjordhestlag  Venstre vendt  Farge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:\Users\marie\AppData\Local\Microsoft\Windows\INetCache\Content.Outlook\1FOF1DQU\Barnas Fjordhestlag  Venstre vendt  Farge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6FD" w:rsidRPr="000216FD" w:rsidRDefault="0078744D" w:rsidP="000216FD"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C1BFF" wp14:editId="37BAF0EF">
                <wp:simplePos x="0" y="0"/>
                <wp:positionH relativeFrom="margin">
                  <wp:posOffset>376555</wp:posOffset>
                </wp:positionH>
                <wp:positionV relativeFrom="paragraph">
                  <wp:posOffset>91440</wp:posOffset>
                </wp:positionV>
                <wp:extent cx="4914900" cy="1085850"/>
                <wp:effectExtent l="0" t="0" r="0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16FD" w:rsidRPr="0078744D" w:rsidRDefault="002377E8" w:rsidP="000216F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44D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Samling for Barnas Fjordhestlag</w:t>
                            </w:r>
                          </w:p>
                          <w:p w:rsidR="0078744D" w:rsidRPr="0078744D" w:rsidRDefault="0078744D" w:rsidP="000216F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44D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3-5 Februar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C1BFF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margin-left:29.65pt;margin-top:7.2pt;width:387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" filled="f" stroked="f">
                <v:textbox>
                  <w:txbxContent>
                    <w:p w:rsidR="000216FD" w:rsidRPr="0078744D" w:rsidRDefault="002377E8" w:rsidP="000216F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744D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Samling for Barnas Fjordhestlag</w:t>
                      </w:r>
                    </w:p>
                    <w:p w:rsidR="0078744D" w:rsidRPr="0078744D" w:rsidRDefault="0078744D" w:rsidP="000216F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744D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3-5 Februar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nn-NO" w:eastAsia="nn-NO"/>
        </w:rPr>
        <w:drawing>
          <wp:anchor distT="0" distB="0" distL="114300" distR="114300" simplePos="0" relativeHeight="251669504" behindDoc="0" locked="0" layoutInCell="1" allowOverlap="1" wp14:anchorId="4FB8F1CA" wp14:editId="0520A7E1">
            <wp:simplePos x="0" y="0"/>
            <wp:positionH relativeFrom="margin">
              <wp:posOffset>5229225</wp:posOffset>
            </wp:positionH>
            <wp:positionV relativeFrom="paragraph">
              <wp:posOffset>8890</wp:posOffset>
            </wp:positionV>
            <wp:extent cx="1186180" cy="1101090"/>
            <wp:effectExtent l="0" t="0" r="0" b="3810"/>
            <wp:wrapNone/>
            <wp:docPr id="3" name="Bilde 3" descr="C:\Users\marie\AppData\Local\Microsoft\Windows\INetCache\Content.Outlook\1FOF1DQU\Barnas Fjordhestlag  Venstre vendt  Farge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:\Users\marie\AppData\Local\Microsoft\Windows\INetCache\Content.Outlook\1FOF1DQU\Barnas Fjordhestlag  Venstre vendt  Farge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6FD" w:rsidRPr="000216FD" w:rsidRDefault="0078744D" w:rsidP="0078744D">
      <w:pPr>
        <w:tabs>
          <w:tab w:val="left" w:pos="8280"/>
        </w:tabs>
      </w:pPr>
      <w:r>
        <w:tab/>
      </w:r>
    </w:p>
    <w:p w:rsidR="000216FD" w:rsidRPr="000216FD" w:rsidRDefault="000216FD" w:rsidP="000216FD"/>
    <w:p w:rsidR="000216FD" w:rsidRPr="000216FD" w:rsidRDefault="000216FD" w:rsidP="000216FD"/>
    <w:p w:rsidR="000216FD" w:rsidRPr="000216FD" w:rsidRDefault="00886FA5" w:rsidP="000216FD">
      <w:r>
        <w:rPr>
          <w:noProof/>
          <w:lang w:val="nn-NO" w:eastAsia="nn-N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995A43" wp14:editId="142888C5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5734050" cy="4371975"/>
                <wp:effectExtent l="0" t="0" r="0" b="952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86" w:rsidRDefault="008B1C7D" w:rsidP="00370C86">
                            <w:pPr>
                              <w:jc w:val="center"/>
                            </w:pPr>
                            <w:r>
                              <w:t>Kom og</w:t>
                            </w:r>
                            <w:r w:rsidR="00370C86">
                              <w:t xml:space="preserve"> bl</w:t>
                            </w:r>
                            <w:r w:rsidR="004F6FC0">
                              <w:t>i med på en helg med mye moro med</w:t>
                            </w:r>
                            <w:r w:rsidR="00370C86">
                              <w:t xml:space="preserve"> fjordhesten i fokus, på Langedrag Naturpark</w:t>
                            </w:r>
                            <w:r w:rsidR="00370C86">
                              <w:sym w:font="Wingdings" w:char="F04A"/>
                            </w:r>
                          </w:p>
                          <w:p w:rsidR="00370C86" w:rsidRDefault="00370C86" w:rsidP="00370C86">
                            <w:pPr>
                              <w:jc w:val="center"/>
                            </w:pPr>
                            <w:r>
                              <w:t>Langedrag Naturpark ligger som et Soria Moria 1000 meter over havet i naturskjønne områder. Det myldrer av ville og tamme dyr og blant dem er det rundt 20 flotte fjordinger. Gründeren av stedet Langedrag, Edvin Kjell Thorson, har vært viktig for fjor</w:t>
                            </w:r>
                            <w:r w:rsidR="008B1C7D">
                              <w:t>d</w:t>
                            </w:r>
                            <w:r>
                              <w:t>hesten</w:t>
                            </w:r>
                            <w:r w:rsidR="008B1C7D">
                              <w:t>,</w:t>
                            </w:r>
                            <w:r>
                              <w:t xml:space="preserve"> og han fikk æresmedalje i Norges Fjordhestlag for sitt arbeid for rasen.</w:t>
                            </w:r>
                          </w:p>
                          <w:p w:rsidR="00370C86" w:rsidRDefault="00370C86" w:rsidP="00370C86">
                            <w:pPr>
                              <w:jc w:val="center"/>
                            </w:pPr>
                            <w:r>
                              <w:t xml:space="preserve">Marie Thorson Natten, Edvins barnebarn, ønsker å jobbe videre for fjordhesten og det er derfor hun har dratt i gang Barnas Fjordhestlag. </w:t>
                            </w:r>
                          </w:p>
                          <w:p w:rsidR="00370C86" w:rsidRDefault="00370C86" w:rsidP="00370C86">
                            <w:pPr>
                              <w:jc w:val="center"/>
                            </w:pPr>
                            <w:r>
                              <w:t>Denne helgen ønsker vi at skal bli en uforglemmelig helg for deg som er glad i fjordhest!</w:t>
                            </w:r>
                          </w:p>
                          <w:p w:rsidR="00370C86" w:rsidRDefault="00370C86" w:rsidP="00370C86">
                            <w:pPr>
                              <w:jc w:val="center"/>
                            </w:pPr>
                            <w:r>
                              <w:t>Det vil bli rideturer, snørekjøring, kanefart, ridetimer, kos og stell av hest. I tillegg har jo Langedrag mye annet å tilby enn hest. Som for eks</w:t>
                            </w:r>
                            <w:r w:rsidR="008B1C7D">
                              <w:t>empel hundekjøring, revecamp, fô</w:t>
                            </w:r>
                            <w:r>
                              <w:t xml:space="preserve">ring av rovdyr, elg og moskus og mye annet spennende. Man kan se mer på </w:t>
                            </w:r>
                            <w:hyperlink r:id="rId10" w:history="1">
                              <w:r w:rsidRPr="008C4685">
                                <w:rPr>
                                  <w:rStyle w:val="Hyperkobling"/>
                                </w:rPr>
                                <w:t>www.langedrag.no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370C86" w:rsidRDefault="00370C86" w:rsidP="00370C86">
                            <w:pPr>
                              <w:jc w:val="center"/>
                            </w:pPr>
                            <w:r>
                              <w:t>På kveldene blir det peisbål, historiefortelling og sosialt samvær med andre fjordhestinteresserte. Denne helgen skal vi også legge litt planer for aktivitetene til Barnas Fjordhestlag i 2017.</w:t>
                            </w:r>
                          </w:p>
                          <w:p w:rsidR="00370C86" w:rsidRDefault="00370C86" w:rsidP="00370C86">
                            <w:pPr>
                              <w:jc w:val="center"/>
                            </w:pPr>
                            <w:r>
                              <w:t>Man må være 12 år for å reise uten foresatte, men familier er hjertelig velkomne</w:t>
                            </w:r>
                            <w:r>
                              <w:sym w:font="Wingdings" w:char="F04A"/>
                            </w:r>
                            <w:r w:rsidR="00886FA5">
                              <w:t xml:space="preserve">                   Barna må være medlem av Barnas Fjordhestlag.</w:t>
                            </w:r>
                            <w:bookmarkStart w:id="0" w:name="_GoBack"/>
                            <w:bookmarkEnd w:id="0"/>
                          </w:p>
                          <w:p w:rsidR="00886FA5" w:rsidRDefault="00886FA5" w:rsidP="00370C86">
                            <w:pPr>
                              <w:jc w:val="center"/>
                            </w:pPr>
                            <w:r>
                              <w:t xml:space="preserve">Ta kontakt på </w:t>
                            </w:r>
                            <w:hyperlink r:id="rId11" w:history="1">
                              <w:r w:rsidRPr="008C4685">
                                <w:rPr>
                                  <w:rStyle w:val="Hyperkobling"/>
                                </w:rPr>
                                <w:t>marie@langedrag.no</w:t>
                              </w:r>
                            </w:hyperlink>
                            <w:r>
                              <w:t xml:space="preserve"> for mer informasjon.</w:t>
                            </w:r>
                          </w:p>
                          <w:p w:rsidR="00886FA5" w:rsidRDefault="00370C86" w:rsidP="00886FA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Pris:</w:t>
                            </w:r>
                            <w:r w:rsidR="00886FA5">
                              <w:t xml:space="preserve"> </w:t>
                            </w:r>
                          </w:p>
                          <w:p w:rsidR="00370C86" w:rsidRDefault="00886FA5" w:rsidP="00886FA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2100kr for barna, inkl. alle aktiviteter med hest, full pensjon, stell og guidinger hos dyrene.</w:t>
                            </w:r>
                          </w:p>
                          <w:p w:rsidR="00886FA5" w:rsidRDefault="00886FA5" w:rsidP="00886FA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1780kr for voksne, inkl. full pensjon, stell og guidinger hos dyrene.</w:t>
                            </w:r>
                          </w:p>
                          <w:p w:rsidR="00370C86" w:rsidRDefault="00370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95A4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400.3pt;margin-top:2pt;width:451.5pt;height:344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" stroked="f">
                <v:textbox>
                  <w:txbxContent>
                    <w:p w:rsidR="00370C86" w:rsidRDefault="008B1C7D" w:rsidP="00370C86">
                      <w:pPr>
                        <w:jc w:val="center"/>
                      </w:pPr>
                      <w:r>
                        <w:t>Kom og</w:t>
                      </w:r>
                      <w:r w:rsidR="00370C86">
                        <w:t xml:space="preserve"> bl</w:t>
                      </w:r>
                      <w:r w:rsidR="004F6FC0">
                        <w:t>i med på en helg med mye moro med</w:t>
                      </w:r>
                      <w:r w:rsidR="00370C86">
                        <w:t xml:space="preserve"> fjordhesten i fokus, på Langedrag Naturpark</w:t>
                      </w:r>
                      <w:r w:rsidR="00370C86">
                        <w:sym w:font="Wingdings" w:char="F04A"/>
                      </w:r>
                    </w:p>
                    <w:p w:rsidR="00370C86" w:rsidRDefault="00370C86" w:rsidP="00370C86">
                      <w:pPr>
                        <w:jc w:val="center"/>
                      </w:pPr>
                      <w:r>
                        <w:t>Langedrag Naturpark ligger som et Soria Moria 1000 meter over havet i naturskjønne områder. Det myldrer av ville og tamme dyr og blant dem er det rundt 20 flotte fjordinger. Gründeren av stedet Langedrag, Edvin Kjell Thorson, har vært viktig for fjor</w:t>
                      </w:r>
                      <w:r w:rsidR="008B1C7D">
                        <w:t>d</w:t>
                      </w:r>
                      <w:r>
                        <w:t>hesten</w:t>
                      </w:r>
                      <w:r w:rsidR="008B1C7D">
                        <w:t>,</w:t>
                      </w:r>
                      <w:r>
                        <w:t xml:space="preserve"> og han fikk æresmedalje i Norges Fjordhestlag for sitt arbeid for rasen.</w:t>
                      </w:r>
                    </w:p>
                    <w:p w:rsidR="00370C86" w:rsidRDefault="00370C86" w:rsidP="00370C86">
                      <w:pPr>
                        <w:jc w:val="center"/>
                      </w:pPr>
                      <w:r>
                        <w:t xml:space="preserve">Marie Thorson Natten, Edvins barnebarn, ønsker å jobbe videre for fjordhesten og det er derfor hun har dratt i gang Barnas Fjordhestlag. </w:t>
                      </w:r>
                    </w:p>
                    <w:p w:rsidR="00370C86" w:rsidRDefault="00370C86" w:rsidP="00370C86">
                      <w:pPr>
                        <w:jc w:val="center"/>
                      </w:pPr>
                      <w:r>
                        <w:t>Denne helgen ønsker vi at skal bli en uforglemmelig helg for deg som er glad i fjordhest!</w:t>
                      </w:r>
                    </w:p>
                    <w:p w:rsidR="00370C86" w:rsidRDefault="00370C86" w:rsidP="00370C86">
                      <w:pPr>
                        <w:jc w:val="center"/>
                      </w:pPr>
                      <w:r>
                        <w:t>Det vil bli rideturer, snørekjøring, kanefart, ridetimer, kos og stell av hest. I tillegg har jo Langedrag mye annet å tilby enn hest. Som for eks</w:t>
                      </w:r>
                      <w:r w:rsidR="008B1C7D">
                        <w:t>empel hundekjøring, revecamp, fô</w:t>
                      </w:r>
                      <w:r>
                        <w:t xml:space="preserve">ring av rovdyr, elg og moskus og mye annet spennende. Man kan se mer på </w:t>
                      </w:r>
                      <w:hyperlink r:id="rId12" w:history="1">
                        <w:r w:rsidRPr="008C4685">
                          <w:rPr>
                            <w:rStyle w:val="Hyperkobling"/>
                          </w:rPr>
                          <w:t>www.langedrag.no</w:t>
                        </w:r>
                      </w:hyperlink>
                      <w:r>
                        <w:t xml:space="preserve"> </w:t>
                      </w:r>
                    </w:p>
                    <w:p w:rsidR="00370C86" w:rsidRDefault="00370C86" w:rsidP="00370C86">
                      <w:pPr>
                        <w:jc w:val="center"/>
                      </w:pPr>
                      <w:r>
                        <w:t>På kveldene blir det peisbål, historiefortelling og sosialt samvær med andre fjordhestinteresserte. Denne helgen skal vi også legge litt planer for aktivitetene til Barnas Fjordhestlag i 2017.</w:t>
                      </w:r>
                    </w:p>
                    <w:p w:rsidR="00370C86" w:rsidRDefault="00370C86" w:rsidP="00370C86">
                      <w:pPr>
                        <w:jc w:val="center"/>
                      </w:pPr>
                      <w:r>
                        <w:t>Man må være 12 år for å reise uten foresatte, men familier er hjertelig velkomne</w:t>
                      </w:r>
                      <w:r>
                        <w:sym w:font="Wingdings" w:char="F04A"/>
                      </w:r>
                      <w:r w:rsidR="00886FA5">
                        <w:t xml:space="preserve">                   Barna må være medlem av Barnas Fjordhestlag.</w:t>
                      </w:r>
                      <w:bookmarkStart w:id="1" w:name="_GoBack"/>
                      <w:bookmarkEnd w:id="1"/>
                    </w:p>
                    <w:p w:rsidR="00886FA5" w:rsidRDefault="00886FA5" w:rsidP="00370C86">
                      <w:pPr>
                        <w:jc w:val="center"/>
                      </w:pPr>
                      <w:r>
                        <w:t xml:space="preserve">Ta kontakt på </w:t>
                      </w:r>
                      <w:hyperlink r:id="rId13" w:history="1">
                        <w:r w:rsidRPr="008C4685">
                          <w:rPr>
                            <w:rStyle w:val="Hyperkobling"/>
                          </w:rPr>
                          <w:t>marie@langedrag.no</w:t>
                        </w:r>
                      </w:hyperlink>
                      <w:r>
                        <w:t xml:space="preserve"> for mer informasjon.</w:t>
                      </w:r>
                    </w:p>
                    <w:p w:rsidR="00886FA5" w:rsidRDefault="00370C86" w:rsidP="00886FA5">
                      <w:pPr>
                        <w:spacing w:after="0" w:line="240" w:lineRule="auto"/>
                        <w:jc w:val="center"/>
                      </w:pPr>
                      <w:r>
                        <w:t>Pris:</w:t>
                      </w:r>
                      <w:r w:rsidR="00886FA5">
                        <w:t xml:space="preserve"> </w:t>
                      </w:r>
                    </w:p>
                    <w:p w:rsidR="00370C86" w:rsidRDefault="00886FA5" w:rsidP="00886FA5">
                      <w:pPr>
                        <w:spacing w:after="0" w:line="240" w:lineRule="auto"/>
                        <w:jc w:val="center"/>
                      </w:pPr>
                      <w:r>
                        <w:t>2100kr for barna, inkl. alle aktiviteter med hest, full pensjon, stell og guidinger hos dyrene.</w:t>
                      </w:r>
                    </w:p>
                    <w:p w:rsidR="00886FA5" w:rsidRDefault="00886FA5" w:rsidP="00886FA5">
                      <w:pPr>
                        <w:spacing w:after="0" w:line="240" w:lineRule="auto"/>
                        <w:jc w:val="center"/>
                      </w:pPr>
                      <w:r>
                        <w:t>1780kr for voksne, inkl. full pensjon, stell og guidinger hos dyrene.</w:t>
                      </w:r>
                    </w:p>
                    <w:p w:rsidR="00370C86" w:rsidRDefault="00370C86"/>
                  </w:txbxContent>
                </v:textbox>
                <w10:wrap anchorx="margin"/>
              </v:shape>
            </w:pict>
          </mc:Fallback>
        </mc:AlternateContent>
      </w:r>
    </w:p>
    <w:p w:rsidR="009F3F0D" w:rsidRPr="000216FD" w:rsidRDefault="009F3F0D" w:rsidP="009F3F0D">
      <w:pPr>
        <w:jc w:val="center"/>
      </w:pPr>
    </w:p>
    <w:p w:rsidR="000216FD" w:rsidRPr="000216FD" w:rsidRDefault="000216FD" w:rsidP="000216FD"/>
    <w:p w:rsidR="000216FD" w:rsidRPr="000216FD" w:rsidRDefault="000216FD" w:rsidP="000216FD"/>
    <w:p w:rsidR="000216FD" w:rsidRPr="000216FD" w:rsidRDefault="000216FD" w:rsidP="000216FD"/>
    <w:p w:rsidR="00463DDA" w:rsidRPr="000216FD" w:rsidRDefault="005D58A6" w:rsidP="000216FD">
      <w:pPr>
        <w:tabs>
          <w:tab w:val="left" w:pos="3140"/>
        </w:tabs>
      </w:pPr>
      <w:r w:rsidRPr="00F43FA4">
        <w:rPr>
          <w:noProof/>
          <w:lang w:val="nn-NO" w:eastAsia="nn-NO"/>
        </w:rPr>
        <w:drawing>
          <wp:anchor distT="0" distB="0" distL="114300" distR="114300" simplePos="0" relativeHeight="251662336" behindDoc="0" locked="0" layoutInCell="1" allowOverlap="1" wp14:anchorId="08FE0053" wp14:editId="135F1984">
            <wp:simplePos x="0" y="0"/>
            <wp:positionH relativeFrom="page">
              <wp:posOffset>3544326</wp:posOffset>
            </wp:positionH>
            <wp:positionV relativeFrom="paragraph">
              <wp:posOffset>3092450</wp:posOffset>
            </wp:positionV>
            <wp:extent cx="3924300" cy="2324073"/>
            <wp:effectExtent l="19050" t="19050" r="19050" b="19685"/>
            <wp:wrapNone/>
            <wp:docPr id="6" name="Bilde 6" descr="M:\Hester\Vinterbilder\DSC_6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Hester\Vinterbilder\DSC_6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2" r="7853" b="25836"/>
                    <a:stretch/>
                  </pic:blipFill>
                  <pic:spPr bwMode="auto">
                    <a:xfrm>
                      <a:off x="0" y="0"/>
                      <a:ext cx="3924300" cy="232407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6FD">
        <w:rPr>
          <w:noProof/>
          <w:lang w:val="nn-NO" w:eastAsia="nn-NO"/>
        </w:rPr>
        <w:drawing>
          <wp:anchor distT="0" distB="0" distL="114300" distR="114300" simplePos="0" relativeHeight="251663360" behindDoc="0" locked="0" layoutInCell="1" allowOverlap="1" wp14:anchorId="4DB9DF2D" wp14:editId="6EB39C29">
            <wp:simplePos x="0" y="0"/>
            <wp:positionH relativeFrom="page">
              <wp:align>left</wp:align>
            </wp:positionH>
            <wp:positionV relativeFrom="paragraph">
              <wp:posOffset>3105150</wp:posOffset>
            </wp:positionV>
            <wp:extent cx="3479800" cy="2319867"/>
            <wp:effectExtent l="19050" t="19050" r="25400" b="23495"/>
            <wp:wrapNone/>
            <wp:docPr id="7" name="Bilde 7" descr="M:\Hester\fine bilder å bruke\Kanef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:\Hester\fine bilder å bruke\Kanefart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31986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6FD">
        <w:tab/>
      </w:r>
    </w:p>
    <w:sectPr w:rsidR="00463DDA" w:rsidRPr="0002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02" w:rsidRDefault="00167402" w:rsidP="00F43FA4">
      <w:pPr>
        <w:spacing w:after="0" w:line="240" w:lineRule="auto"/>
      </w:pPr>
      <w:r>
        <w:separator/>
      </w:r>
    </w:p>
  </w:endnote>
  <w:endnote w:type="continuationSeparator" w:id="0">
    <w:p w:rsidR="00167402" w:rsidRDefault="00167402" w:rsidP="00F4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02" w:rsidRDefault="00167402" w:rsidP="00F43FA4">
      <w:pPr>
        <w:spacing w:after="0" w:line="240" w:lineRule="auto"/>
      </w:pPr>
      <w:r>
        <w:separator/>
      </w:r>
    </w:p>
  </w:footnote>
  <w:footnote w:type="continuationSeparator" w:id="0">
    <w:p w:rsidR="00167402" w:rsidRDefault="00167402" w:rsidP="00F43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A4"/>
    <w:rsid w:val="000216FD"/>
    <w:rsid w:val="00167402"/>
    <w:rsid w:val="002377E8"/>
    <w:rsid w:val="00370C86"/>
    <w:rsid w:val="003C61AF"/>
    <w:rsid w:val="00463DDA"/>
    <w:rsid w:val="004F6FC0"/>
    <w:rsid w:val="005D58A6"/>
    <w:rsid w:val="006A5AAB"/>
    <w:rsid w:val="0078744D"/>
    <w:rsid w:val="00886FA5"/>
    <w:rsid w:val="008B1C7D"/>
    <w:rsid w:val="009F3F0D"/>
    <w:rsid w:val="00D96D4F"/>
    <w:rsid w:val="00F43FA4"/>
    <w:rsid w:val="00F8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C42E"/>
  <w15:chartTrackingRefBased/>
  <w15:docId w15:val="{DC110675-CF2F-41F5-B2ED-068C3819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4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3FA4"/>
  </w:style>
  <w:style w:type="paragraph" w:styleId="Bunntekst">
    <w:name w:val="footer"/>
    <w:basedOn w:val="Normal"/>
    <w:link w:val="BunntekstTegn"/>
    <w:uiPriority w:val="99"/>
    <w:unhideWhenUsed/>
    <w:rsid w:val="00F4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3FA4"/>
  </w:style>
  <w:style w:type="character" w:styleId="Hyperkobling">
    <w:name w:val="Hyperlink"/>
    <w:basedOn w:val="Standardskriftforavsnitt"/>
    <w:uiPriority w:val="99"/>
    <w:unhideWhenUsed/>
    <w:rsid w:val="00370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arie@langedrag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langedrag.n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arie@langedrag.no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://www.langedrag.no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Langedrag Naturpark AS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Thorson</dc:creator>
  <cp:keywords/>
  <dc:description/>
  <cp:lastModifiedBy>Ingvild</cp:lastModifiedBy>
  <cp:revision>3</cp:revision>
  <dcterms:created xsi:type="dcterms:W3CDTF">2016-10-28T10:17:00Z</dcterms:created>
  <dcterms:modified xsi:type="dcterms:W3CDTF">2017-01-09T14:47:00Z</dcterms:modified>
</cp:coreProperties>
</file>