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8" w:rsidRDefault="00F63818">
      <w:bookmarkStart w:id="0" w:name="_GoBack"/>
      <w:bookmarkEnd w:id="0"/>
    </w:p>
    <w:p w:rsidR="00F63818" w:rsidRDefault="00F63818">
      <w:r>
        <w:t>KRAV FOR Å BLI EKSTERIØRDOMMER</w:t>
      </w:r>
    </w:p>
    <w:p w:rsidR="00F63818" w:rsidRDefault="00F63818"/>
    <w:p w:rsidR="00F63818" w:rsidRDefault="00F63818">
      <w:r>
        <w:t xml:space="preserve">En </w:t>
      </w:r>
      <w:proofErr w:type="spellStart"/>
      <w:r>
        <w:t>avlsorganisasjon</w:t>
      </w:r>
      <w:proofErr w:type="spellEnd"/>
      <w:r>
        <w:t xml:space="preserve"> må anbefale aspiranter. </w:t>
      </w:r>
      <w:proofErr w:type="spellStart"/>
      <w:r>
        <w:t>Avlsorganisasjonene</w:t>
      </w:r>
      <w:proofErr w:type="spellEnd"/>
      <w:r>
        <w:t xml:space="preserve"> skal så følge opp sine aspiranter på best mulig måte.</w:t>
      </w:r>
    </w:p>
    <w:p w:rsidR="00F63818" w:rsidRDefault="00F63818"/>
    <w:p w:rsidR="00F63818" w:rsidRDefault="00F63818">
      <w:r>
        <w:t>Etter bestått opptaksprøve som består av:</w:t>
      </w:r>
    </w:p>
    <w:p w:rsidR="00F63818" w:rsidRDefault="00F63818">
      <w:pPr>
        <w:numPr>
          <w:ilvl w:val="0"/>
          <w:numId w:val="2"/>
        </w:numPr>
      </w:pPr>
      <w:r>
        <w:t>skriftlig prøve</w:t>
      </w:r>
    </w:p>
    <w:p w:rsidR="00F63818" w:rsidRDefault="00F63818">
      <w:pPr>
        <w:numPr>
          <w:ilvl w:val="0"/>
          <w:numId w:val="2"/>
        </w:numPr>
      </w:pPr>
      <w:r>
        <w:t>praktisk håndtering av hest</w:t>
      </w:r>
    </w:p>
    <w:p w:rsidR="00F63818" w:rsidRDefault="00F63818">
      <w:pPr>
        <w:numPr>
          <w:ilvl w:val="0"/>
          <w:numId w:val="2"/>
        </w:numPr>
      </w:pPr>
      <w:r>
        <w:t>intervju</w:t>
      </w:r>
    </w:p>
    <w:p w:rsidR="00F63818" w:rsidRDefault="00F63818">
      <w:proofErr w:type="gramStart"/>
      <w:r>
        <w:t>starter utdanningen.</w:t>
      </w:r>
      <w:proofErr w:type="gramEnd"/>
    </w:p>
    <w:p w:rsidR="00F63818" w:rsidRDefault="00F63818"/>
    <w:p w:rsidR="00F63818" w:rsidRDefault="00F63818">
      <w:r>
        <w:t xml:space="preserve">Utdanningen skal gå over minst tre år, men i særlige tilfeller kan det gjøres unntak. </w:t>
      </w:r>
    </w:p>
    <w:p w:rsidR="00F63818" w:rsidRDefault="00F63818"/>
    <w:p w:rsidR="00F63818" w:rsidRDefault="00AC47A1">
      <w:r>
        <w:t xml:space="preserve">Under utdanningen skal </w:t>
      </w:r>
      <w:r w:rsidR="00F63818">
        <w:t>eleven:</w:t>
      </w:r>
    </w:p>
    <w:p w:rsidR="00F63818" w:rsidRDefault="00F63818">
      <w:r>
        <w:t xml:space="preserve">Delta på minst tre dommeraspirant kurs, være med som aspirant/skriver for minst 100 hester på offisielle utstillinger. Før </w:t>
      </w:r>
      <w:r w:rsidR="00AC47A1">
        <w:t>eleven får gå</w:t>
      </w:r>
      <w:r>
        <w:t xml:space="preserve"> opp til eksa</w:t>
      </w:r>
      <w:r w:rsidR="00AC47A1">
        <w:t xml:space="preserve">men, må hun/han bestå tentamen som består i å bedømme 4 hester sjølstendig på et kurs. Kursleder </w:t>
      </w:r>
      <w:r>
        <w:t>gå</w:t>
      </w:r>
      <w:r w:rsidR="00AC47A1">
        <w:t>r</w:t>
      </w:r>
      <w:r>
        <w:t xml:space="preserve"> gjennom vurderingene og anbefale</w:t>
      </w:r>
      <w:r w:rsidR="00AC47A1">
        <w:t>r eller ikke</w:t>
      </w:r>
      <w:r>
        <w:t xml:space="preserve"> at eleven går opp til eksamen.</w:t>
      </w:r>
    </w:p>
    <w:p w:rsidR="00F63818" w:rsidRDefault="00F63818"/>
    <w:p w:rsidR="00F63818" w:rsidRDefault="00F63818">
      <w:r>
        <w:t>Dommeraspirantkursene skal følge en fast syklus på tre år, der følgende tema tas opp:</w:t>
      </w:r>
    </w:p>
    <w:p w:rsidR="00F63818" w:rsidRDefault="00F63818">
      <w:r>
        <w:t>År 1: Anatomi/eksteriør/bein. Dommeretikk. Praktisk dømming.</w:t>
      </w:r>
    </w:p>
    <w:p w:rsidR="00F63818" w:rsidRDefault="00F63818">
      <w:r>
        <w:t>År 2: Bein, beinstilling og bevegelser. Dommeretikk. Praktisk dømming.</w:t>
      </w:r>
    </w:p>
    <w:p w:rsidR="00F63818" w:rsidRDefault="00F63818">
      <w:r>
        <w:t>År 3: Rasetyper, bruksprøvenes betydning, utfylling av dommerkort. Dommeretikk. Praktisk dømming.</w:t>
      </w:r>
    </w:p>
    <w:p w:rsidR="00F63818" w:rsidRDefault="00F63818"/>
    <w:p w:rsidR="00F63818" w:rsidRDefault="00F63818">
      <w:r>
        <w:t xml:space="preserve">Før eleven kan gå opp til eksamen må </w:t>
      </w:r>
      <w:r w:rsidR="00A6782C">
        <w:t xml:space="preserve">også </w:t>
      </w:r>
      <w:r>
        <w:t>alle tre temakurs være gjennomgått, uavhengig av rekkefølge.</w:t>
      </w:r>
    </w:p>
    <w:p w:rsidR="00F63818" w:rsidRDefault="00F63818"/>
    <w:sectPr w:rsidR="00F6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250"/>
    <w:multiLevelType w:val="hybridMultilevel"/>
    <w:tmpl w:val="62A23E72"/>
    <w:lvl w:ilvl="0" w:tplc="03C4C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00CD"/>
    <w:multiLevelType w:val="hybridMultilevel"/>
    <w:tmpl w:val="DFDC7D72"/>
    <w:lvl w:ilvl="0" w:tplc="CE84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1"/>
    <w:rsid w:val="001B4500"/>
    <w:rsid w:val="00A6782C"/>
    <w:rsid w:val="00AC47A1"/>
    <w:rsid w:val="00C0326C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FOR Å BLI EKSTERIØRDOMMER</vt:lpstr>
    </vt:vector>
  </TitlesOfParts>
  <Company>Norsk Rikstoto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FOR Å BLI EKSTERIØRDOMMER</dc:title>
  <dc:creator>NH-turidh</dc:creator>
  <cp:lastModifiedBy>Anne-Karin Løken</cp:lastModifiedBy>
  <cp:revision>2</cp:revision>
  <cp:lastPrinted>2005-11-18T15:30:00Z</cp:lastPrinted>
  <dcterms:created xsi:type="dcterms:W3CDTF">2016-11-01T20:52:00Z</dcterms:created>
  <dcterms:modified xsi:type="dcterms:W3CDTF">2016-11-01T20:52:00Z</dcterms:modified>
</cp:coreProperties>
</file>