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F8E" w:rsidRDefault="006E13EC">
      <w:pPr>
        <w:rPr>
          <w:rFonts w:ascii="Myriad Pro" w:hAnsi="Myriad Pro"/>
        </w:rPr>
      </w:pPr>
    </w:p>
    <w:p w:rsidR="0065109C" w:rsidRDefault="0065109C">
      <w:pPr>
        <w:rPr>
          <w:rFonts w:ascii="Myriad Pro" w:hAnsi="Myriad Pro"/>
        </w:rPr>
      </w:pPr>
    </w:p>
    <w:p w:rsidR="0065109C" w:rsidRDefault="0065109C">
      <w:pPr>
        <w:rPr>
          <w:rFonts w:ascii="Myriad Pro" w:hAnsi="Myriad Pro"/>
        </w:rPr>
      </w:pPr>
    </w:p>
    <w:p w:rsidR="0065109C" w:rsidRDefault="0065109C">
      <w:pPr>
        <w:rPr>
          <w:rFonts w:ascii="Myriad Pro" w:hAnsi="Myriad Pro"/>
        </w:rPr>
      </w:pPr>
    </w:p>
    <w:p w:rsidR="0065109C" w:rsidRDefault="0065109C">
      <w:pPr>
        <w:rPr>
          <w:rFonts w:ascii="Myriad Pro" w:hAnsi="Myriad Pro"/>
        </w:rPr>
      </w:pPr>
    </w:p>
    <w:p w:rsidR="0065109C" w:rsidRPr="00F405D1" w:rsidRDefault="00B26C64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>Søknadsskjema forprosjekt Prosjekt kvalitetshest</w:t>
      </w:r>
    </w:p>
    <w:p w:rsidR="00222251" w:rsidRDefault="00222251">
      <w:pPr>
        <w:rPr>
          <w:rFonts w:ascii="Myriad Pro" w:hAnsi="Myriad Pro"/>
        </w:rPr>
      </w:pPr>
    </w:p>
    <w:p w:rsidR="00B26C64" w:rsidRPr="00B26C64" w:rsidRDefault="00B26C64" w:rsidP="00B26C64">
      <w:pPr>
        <w:rPr>
          <w:rFonts w:ascii="Myriad Pro" w:hAnsi="Myriad Pro"/>
        </w:rPr>
      </w:pPr>
      <w:r w:rsidRPr="00B26C64">
        <w:rPr>
          <w:rFonts w:ascii="Myriad Pro" w:hAnsi="Myriad Pro"/>
        </w:rPr>
        <w:t>Eigar:  _________________________________________________________________</w:t>
      </w:r>
    </w:p>
    <w:p w:rsidR="0066414A" w:rsidRDefault="0066414A" w:rsidP="00B26C64">
      <w:pPr>
        <w:rPr>
          <w:rFonts w:ascii="Myriad Pro" w:hAnsi="Myriad Pro"/>
        </w:rPr>
      </w:pPr>
    </w:p>
    <w:p w:rsidR="00B26C64" w:rsidRPr="00B26C64" w:rsidRDefault="00B26C64" w:rsidP="00B26C64">
      <w:pPr>
        <w:rPr>
          <w:rFonts w:ascii="Myriad Pro" w:hAnsi="Myriad Pro"/>
        </w:rPr>
      </w:pPr>
      <w:r w:rsidRPr="00B26C64">
        <w:rPr>
          <w:rFonts w:ascii="Myriad Pro" w:hAnsi="Myriad Pro"/>
        </w:rPr>
        <w:t>Adresse: _______________________________________________________________</w:t>
      </w:r>
    </w:p>
    <w:p w:rsidR="0066414A" w:rsidRDefault="0066414A" w:rsidP="00B26C64">
      <w:pPr>
        <w:rPr>
          <w:rFonts w:ascii="Myriad Pro" w:hAnsi="Myriad Pro"/>
        </w:rPr>
      </w:pPr>
    </w:p>
    <w:p w:rsidR="00B26C64" w:rsidRPr="00B26C64" w:rsidRDefault="00B26C64" w:rsidP="00B26C64">
      <w:pPr>
        <w:rPr>
          <w:rFonts w:ascii="Myriad Pro" w:hAnsi="Myriad Pro"/>
        </w:rPr>
      </w:pPr>
      <w:r w:rsidRPr="00B26C64">
        <w:rPr>
          <w:rFonts w:ascii="Myriad Pro" w:hAnsi="Myriad Pro"/>
        </w:rPr>
        <w:t>Telefon/ e-post: ________________________________________________________</w:t>
      </w:r>
    </w:p>
    <w:p w:rsidR="00B26C64" w:rsidRPr="00B26C64" w:rsidRDefault="00B26C64" w:rsidP="00B26C64">
      <w:pPr>
        <w:rPr>
          <w:rFonts w:ascii="Myriad Pro" w:hAnsi="Myriad Pro"/>
        </w:rPr>
      </w:pPr>
    </w:p>
    <w:p w:rsidR="00B26C64" w:rsidRPr="00B26C64" w:rsidRDefault="00B26C64" w:rsidP="00B26C64">
      <w:pPr>
        <w:rPr>
          <w:rFonts w:ascii="Myriad Pro" w:hAnsi="Myriad Pro"/>
        </w:rPr>
      </w:pPr>
      <w:r w:rsidRPr="00B26C64">
        <w:rPr>
          <w:rFonts w:ascii="Myriad Pro" w:hAnsi="Myriad Pro"/>
        </w:rPr>
        <w:t>Hest:</w:t>
      </w:r>
      <w:r w:rsidRPr="00B26C64">
        <w:rPr>
          <w:rFonts w:ascii="Myriad Pro" w:hAnsi="Myriad Pro"/>
        </w:rPr>
        <w:tab/>
        <w:t>____________________________________Reg. nummer: __________________</w:t>
      </w:r>
    </w:p>
    <w:p w:rsidR="0066414A" w:rsidRDefault="0066414A" w:rsidP="00B26C64">
      <w:pPr>
        <w:rPr>
          <w:rFonts w:ascii="Myriad Pro" w:hAnsi="Myriad Pro"/>
        </w:rPr>
      </w:pPr>
    </w:p>
    <w:p w:rsidR="00B26C64" w:rsidRPr="00B26C64" w:rsidRDefault="00B26C64" w:rsidP="00B26C64">
      <w:pPr>
        <w:rPr>
          <w:rFonts w:ascii="Myriad Pro" w:hAnsi="Myriad Pro"/>
        </w:rPr>
      </w:pPr>
      <w:r w:rsidRPr="00B26C64">
        <w:rPr>
          <w:rFonts w:ascii="Myriad Pro" w:hAnsi="Myriad Pro"/>
        </w:rPr>
        <w:t>Rase: ______________________________</w:t>
      </w:r>
    </w:p>
    <w:p w:rsidR="0066414A" w:rsidRDefault="0066414A" w:rsidP="00B26C64">
      <w:pPr>
        <w:rPr>
          <w:rFonts w:ascii="Myriad Pro" w:hAnsi="Myriad Pro"/>
        </w:rPr>
      </w:pPr>
    </w:p>
    <w:p w:rsidR="00F405D1" w:rsidRDefault="00B26C64" w:rsidP="00B26C64">
      <w:pPr>
        <w:rPr>
          <w:rFonts w:ascii="Myriad Pro" w:hAnsi="Myriad Pro"/>
        </w:rPr>
      </w:pPr>
      <w:r w:rsidRPr="00B26C64">
        <w:rPr>
          <w:rFonts w:ascii="Myriad Pro" w:hAnsi="Myriad Pro"/>
        </w:rPr>
        <w:t>Født: ______________________________________Kjønn: ____________________________</w:t>
      </w:r>
    </w:p>
    <w:p w:rsidR="00B26C64" w:rsidRDefault="00B26C64" w:rsidP="00B26C64">
      <w:pPr>
        <w:rPr>
          <w:rFonts w:ascii="Myriad Pro" w:hAnsi="Myriad Pro"/>
        </w:rPr>
      </w:pPr>
    </w:p>
    <w:p w:rsidR="003C0A66" w:rsidRDefault="003C0A66" w:rsidP="003C0A66">
      <w:pPr>
        <w:rPr>
          <w:rFonts w:ascii="Myriad Pro" w:hAnsi="Myriad Pro"/>
        </w:rPr>
      </w:pPr>
      <w:r>
        <w:rPr>
          <w:rFonts w:ascii="Myriad Pro" w:hAnsi="Myriad Pro"/>
        </w:rPr>
        <w:t>Kva Fokus ungh</w:t>
      </w:r>
      <w:r w:rsidR="0051076E">
        <w:rPr>
          <w:rFonts w:ascii="Myriad Pro" w:hAnsi="Myriad Pro"/>
        </w:rPr>
        <w:t>e</w:t>
      </w:r>
      <w:r>
        <w:rPr>
          <w:rFonts w:ascii="Myriad Pro" w:hAnsi="Myriad Pro"/>
        </w:rPr>
        <w:t xml:space="preserve">st-kurs har hesten delteke på? </w:t>
      </w:r>
    </w:p>
    <w:p w:rsidR="003C0A66" w:rsidRDefault="003C0A66" w:rsidP="003C0A66">
      <w:pPr>
        <w:rPr>
          <w:rFonts w:ascii="Myriad Pro" w:hAnsi="Myriad Pro"/>
        </w:rPr>
      </w:pPr>
    </w:p>
    <w:p w:rsidR="003C0A66" w:rsidRDefault="003C0A66" w:rsidP="003C0A66">
      <w:pPr>
        <w:rPr>
          <w:rFonts w:ascii="Myriad Pro" w:hAnsi="Myriad Pro"/>
        </w:rPr>
      </w:pPr>
    </w:p>
    <w:p w:rsidR="003C0A66" w:rsidRDefault="003C0A66" w:rsidP="003C0A66">
      <w:pPr>
        <w:rPr>
          <w:rFonts w:ascii="Myriad Pro" w:hAnsi="Myriad Pro"/>
        </w:rPr>
      </w:pPr>
    </w:p>
    <w:p w:rsidR="003C0A66" w:rsidRDefault="009B31CB" w:rsidP="003C0A66">
      <w:pPr>
        <w:rPr>
          <w:rFonts w:ascii="Myriad Pro" w:hAnsi="Myriad Pro"/>
        </w:rPr>
      </w:pPr>
      <w:r>
        <w:rPr>
          <w:rFonts w:ascii="Myriad Pro" w:hAnsi="Myriad Pro"/>
        </w:rPr>
        <w:t>Mål for hesten ved enda</w:t>
      </w:r>
      <w:r w:rsidR="003C0A66">
        <w:rPr>
          <w:rFonts w:ascii="Myriad Pro" w:hAnsi="Myriad Pro"/>
        </w:rPr>
        <w:t xml:space="preserve"> utdanningsopphald</w:t>
      </w:r>
      <w:r>
        <w:rPr>
          <w:rFonts w:ascii="Myriad Pro" w:hAnsi="Myriad Pro"/>
        </w:rPr>
        <w:t>:</w:t>
      </w:r>
    </w:p>
    <w:p w:rsidR="003C0A66" w:rsidRDefault="003C0A66" w:rsidP="00B26C64">
      <w:pPr>
        <w:rPr>
          <w:rFonts w:ascii="Myriad Pro" w:hAnsi="Myriad Pro"/>
        </w:rPr>
      </w:pPr>
    </w:p>
    <w:p w:rsidR="003C0A66" w:rsidRDefault="003C0A66" w:rsidP="00B26C64">
      <w:pPr>
        <w:rPr>
          <w:rFonts w:ascii="Myriad Pro" w:hAnsi="Myriad Pro"/>
        </w:rPr>
      </w:pPr>
      <w:bookmarkStart w:id="0" w:name="_GoBack"/>
      <w:bookmarkEnd w:id="0"/>
    </w:p>
    <w:p w:rsidR="003C0A66" w:rsidRDefault="003C0A66" w:rsidP="00B26C64">
      <w:pPr>
        <w:rPr>
          <w:rFonts w:ascii="Myriad Pro" w:hAnsi="Myriad Pro"/>
        </w:rPr>
      </w:pPr>
    </w:p>
    <w:p w:rsidR="00B26C64" w:rsidRDefault="00B26C64" w:rsidP="00B26C64">
      <w:pPr>
        <w:rPr>
          <w:rFonts w:ascii="Myriad Pro" w:hAnsi="Myriad Pro"/>
        </w:rPr>
      </w:pPr>
      <w:r>
        <w:rPr>
          <w:rFonts w:ascii="Myriad Pro" w:hAnsi="Myriad Pro"/>
        </w:rPr>
        <w:t>Fyll ut informasjon om hesten så godt som du klarer. Dette er med å danne grunnlag for tilpassa utdanningsplan.</w:t>
      </w:r>
      <w:r w:rsidR="003C0A66">
        <w:rPr>
          <w:rFonts w:ascii="Myriad Pro" w:hAnsi="Myriad Pro"/>
        </w:rPr>
        <w:t xml:space="preserve"> Vi har lista opp nokre punkt nedanfor dersom kan vere aktuelle. Det er svært viktig at de noterer det dersom hesten har opplevd noko vi må ta omsyn til.</w:t>
      </w:r>
    </w:p>
    <w:p w:rsidR="00B26C64" w:rsidRDefault="00B26C64" w:rsidP="00B26C64">
      <w:pPr>
        <w:rPr>
          <w:rFonts w:ascii="Myriad Pro" w:hAnsi="Myriad Pro"/>
        </w:rPr>
      </w:pPr>
    </w:p>
    <w:tbl>
      <w:tblPr>
        <w:tblStyle w:val="Rutenettabelllys"/>
        <w:tblW w:w="9125" w:type="dxa"/>
        <w:tblLook w:val="04A0" w:firstRow="1" w:lastRow="0" w:firstColumn="1" w:lastColumn="0" w:noHBand="0" w:noVBand="1"/>
      </w:tblPr>
      <w:tblGrid>
        <w:gridCol w:w="2830"/>
        <w:gridCol w:w="6295"/>
      </w:tblGrid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  <w:r w:rsidRPr="00B26C64">
              <w:rPr>
                <w:rFonts w:ascii="Myriad Pro" w:hAnsi="Myriad Pro"/>
              </w:rPr>
              <w:t>Dagleg handtering</w:t>
            </w:r>
          </w:p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  <w:i/>
              </w:rPr>
            </w:pPr>
          </w:p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3C0A66" w:rsidP="00B26C64">
            <w:pPr>
              <w:spacing w:line="259" w:lineRule="auto"/>
              <w:rPr>
                <w:rFonts w:ascii="Myriad Pro" w:hAnsi="Myriad Pro"/>
                <w:i/>
              </w:rPr>
            </w:pPr>
            <w:r w:rsidRPr="00B26C64">
              <w:rPr>
                <w:rFonts w:ascii="Myriad Pro" w:hAnsi="Myriad Pro"/>
              </w:rPr>
              <w:t>Miljøtrening</w:t>
            </w: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  <w:r w:rsidRPr="00B26C64">
              <w:rPr>
                <w:rFonts w:ascii="Myriad Pro" w:hAnsi="Myriad Pro"/>
              </w:rPr>
              <w:t>Trafikk</w:t>
            </w: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  <w:r w:rsidRPr="00B26C64">
              <w:rPr>
                <w:rFonts w:ascii="Myriad Pro" w:hAnsi="Myriad Pro"/>
              </w:rPr>
              <w:lastRenderedPageBreak/>
              <w:t>Sosiale ferdigheiter</w:t>
            </w:r>
          </w:p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</w:p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  <w:i/>
              </w:rPr>
            </w:pP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3C0A66" w:rsidP="00B26C64">
            <w:pPr>
              <w:spacing w:line="259" w:lineRule="auto"/>
              <w:rPr>
                <w:rFonts w:ascii="Myriad Pro" w:hAnsi="Myriad Pro"/>
              </w:rPr>
            </w:pPr>
            <w:proofErr w:type="spellStart"/>
            <w:r>
              <w:rPr>
                <w:rFonts w:ascii="Myriad Pro" w:hAnsi="Myriad Pro"/>
              </w:rPr>
              <w:t>Hovstell</w:t>
            </w:r>
            <w:proofErr w:type="spellEnd"/>
            <w:r>
              <w:rPr>
                <w:rFonts w:ascii="Myriad Pro" w:hAnsi="Myriad Pro"/>
              </w:rPr>
              <w:t xml:space="preserve">/ </w:t>
            </w:r>
            <w:r w:rsidR="00B26C64" w:rsidRPr="00B26C64">
              <w:rPr>
                <w:rFonts w:ascii="Myriad Pro" w:hAnsi="Myriad Pro"/>
              </w:rPr>
              <w:t>veterinær</w:t>
            </w:r>
            <w:r>
              <w:rPr>
                <w:rFonts w:ascii="Myriad Pro" w:hAnsi="Myriad Pro"/>
              </w:rPr>
              <w:t>besøk</w:t>
            </w:r>
          </w:p>
          <w:p w:rsidR="00B26C64" w:rsidRPr="00B26C64" w:rsidRDefault="00B26C64" w:rsidP="003C0A66">
            <w:pPr>
              <w:rPr>
                <w:rFonts w:ascii="Myriad Pro" w:hAnsi="Myriad Pro"/>
              </w:rPr>
            </w:pP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3C0A66" w:rsidP="003C0A66">
            <w:pPr>
              <w:spacing w:line="259" w:lineRule="auto"/>
              <w:rPr>
                <w:rFonts w:ascii="Myriad Pro" w:hAnsi="Myriad Pro"/>
              </w:rPr>
            </w:pPr>
            <w:proofErr w:type="spellStart"/>
            <w:r w:rsidRPr="00B26C64">
              <w:rPr>
                <w:rFonts w:ascii="Myriad Pro" w:hAnsi="Myriad Pro"/>
              </w:rPr>
              <w:t>Bittrening</w:t>
            </w:r>
            <w:proofErr w:type="spellEnd"/>
            <w:r w:rsidRPr="00B26C64">
              <w:rPr>
                <w:rFonts w:ascii="Myriad Pro" w:hAnsi="Myriad Pro"/>
              </w:rPr>
              <w:t xml:space="preserve"> </w:t>
            </w: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  <w:r w:rsidRPr="00B26C64">
              <w:rPr>
                <w:rFonts w:ascii="Myriad Pro" w:hAnsi="Myriad Pro"/>
              </w:rPr>
              <w:t>Leietrening</w:t>
            </w: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3C0A66" w:rsidP="00B26C64">
            <w:pPr>
              <w:spacing w:line="259" w:lineRule="auto"/>
              <w:rPr>
                <w:rFonts w:ascii="Myriad Pro" w:hAnsi="Myriad Pro"/>
              </w:rPr>
            </w:pPr>
            <w:r w:rsidRPr="00B26C64">
              <w:rPr>
                <w:rFonts w:ascii="Myriad Pro" w:hAnsi="Myriad Pro"/>
              </w:rPr>
              <w:t>Mønstringstrening</w:t>
            </w: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  <w:r w:rsidRPr="00B26C64">
              <w:rPr>
                <w:rFonts w:ascii="Myriad Pro" w:hAnsi="Myriad Pro"/>
              </w:rPr>
              <w:t>Lasting på og av hengar</w:t>
            </w: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  <w:r w:rsidRPr="00B26C64">
              <w:rPr>
                <w:rFonts w:ascii="Myriad Pro" w:hAnsi="Myriad Pro"/>
              </w:rPr>
              <w:t>Riding</w:t>
            </w: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B26C64" w:rsidRPr="00B26C64" w:rsidTr="003C0A66">
        <w:trPr>
          <w:trHeight w:val="1306"/>
        </w:trPr>
        <w:tc>
          <w:tcPr>
            <w:tcW w:w="2830" w:type="dxa"/>
          </w:tcPr>
          <w:p w:rsidR="00B26C64" w:rsidRPr="00B26C64" w:rsidRDefault="00B26C64" w:rsidP="00B26C64">
            <w:pPr>
              <w:spacing w:line="259" w:lineRule="auto"/>
              <w:rPr>
                <w:rFonts w:ascii="Myriad Pro" w:hAnsi="Myriad Pro"/>
              </w:rPr>
            </w:pPr>
            <w:r w:rsidRPr="00B26C64">
              <w:rPr>
                <w:rFonts w:ascii="Myriad Pro" w:hAnsi="Myriad Pro"/>
              </w:rPr>
              <w:t>Køyring</w:t>
            </w:r>
          </w:p>
        </w:tc>
        <w:tc>
          <w:tcPr>
            <w:tcW w:w="6295" w:type="dxa"/>
          </w:tcPr>
          <w:p w:rsidR="00B26C64" w:rsidRPr="00B26C64" w:rsidRDefault="00B26C64" w:rsidP="00B26C64">
            <w:pPr>
              <w:rPr>
                <w:rFonts w:ascii="Myriad Pro" w:hAnsi="Myriad Pro"/>
              </w:rPr>
            </w:pPr>
          </w:p>
        </w:tc>
      </w:tr>
      <w:tr w:rsidR="003C0A66" w:rsidRPr="00B26C64" w:rsidTr="003C0A66">
        <w:trPr>
          <w:trHeight w:val="1306"/>
        </w:trPr>
        <w:tc>
          <w:tcPr>
            <w:tcW w:w="2830" w:type="dxa"/>
          </w:tcPr>
          <w:p w:rsidR="003C0A66" w:rsidRPr="00B26C64" w:rsidRDefault="003C0A66" w:rsidP="00B26C6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Opplevingar hesten har hatt som ein må ta omsyn til i utdanninga.</w:t>
            </w:r>
          </w:p>
        </w:tc>
        <w:tc>
          <w:tcPr>
            <w:tcW w:w="6295" w:type="dxa"/>
          </w:tcPr>
          <w:p w:rsidR="003C0A66" w:rsidRPr="00B26C64" w:rsidRDefault="003C0A66" w:rsidP="00B26C64">
            <w:pPr>
              <w:rPr>
                <w:rFonts w:ascii="Myriad Pro" w:hAnsi="Myriad Pro"/>
              </w:rPr>
            </w:pPr>
          </w:p>
        </w:tc>
      </w:tr>
      <w:tr w:rsidR="003C0A66" w:rsidRPr="00B26C64" w:rsidTr="003C0A66">
        <w:trPr>
          <w:trHeight w:val="1306"/>
        </w:trPr>
        <w:tc>
          <w:tcPr>
            <w:tcW w:w="2830" w:type="dxa"/>
          </w:tcPr>
          <w:p w:rsidR="003C0A66" w:rsidRPr="00B26C64" w:rsidRDefault="003C0A66" w:rsidP="00B26C6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Andre ting</w:t>
            </w:r>
          </w:p>
        </w:tc>
        <w:tc>
          <w:tcPr>
            <w:tcW w:w="6295" w:type="dxa"/>
          </w:tcPr>
          <w:p w:rsidR="003C0A66" w:rsidRPr="00B26C64" w:rsidRDefault="003C0A66" w:rsidP="00B26C64">
            <w:pPr>
              <w:rPr>
                <w:rFonts w:ascii="Myriad Pro" w:hAnsi="Myriad Pro"/>
              </w:rPr>
            </w:pPr>
          </w:p>
        </w:tc>
      </w:tr>
    </w:tbl>
    <w:p w:rsidR="003C0A66" w:rsidRPr="003C0A66" w:rsidRDefault="003C0A66" w:rsidP="003C0A66">
      <w:pPr>
        <w:rPr>
          <w:rFonts w:ascii="Myriad Pro" w:hAnsi="Myriad Pro"/>
        </w:rPr>
      </w:pPr>
      <w:r w:rsidRPr="003C0A66">
        <w:rPr>
          <w:rFonts w:ascii="Myriad Pro" w:hAnsi="Myriad Pro"/>
        </w:rPr>
        <w:t xml:space="preserve"> </w:t>
      </w:r>
    </w:p>
    <w:p w:rsidR="00B26C64" w:rsidRPr="00B26C64" w:rsidRDefault="00B26C64" w:rsidP="00B26C64">
      <w:pPr>
        <w:rPr>
          <w:rFonts w:ascii="Myriad Pro" w:hAnsi="Myriad Pro"/>
          <w:lang w:val="nb-NO"/>
        </w:rPr>
      </w:pPr>
    </w:p>
    <w:sectPr w:rsidR="00B26C64" w:rsidRPr="00B26C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3EC" w:rsidRDefault="006E13EC" w:rsidP="0065109C">
      <w:pPr>
        <w:spacing w:line="240" w:lineRule="auto"/>
      </w:pPr>
      <w:r>
        <w:separator/>
      </w:r>
    </w:p>
  </w:endnote>
  <w:endnote w:type="continuationSeparator" w:id="0">
    <w:p w:rsidR="006E13EC" w:rsidRDefault="006E13EC" w:rsidP="00651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09C" w:rsidRDefault="0065109C">
    <w:pPr>
      <w:pStyle w:val="Bunntekst"/>
    </w:pPr>
    <w:r>
      <w:rPr>
        <w:noProof/>
        <w:lang w:eastAsia="nn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4076700</wp:posOffset>
          </wp:positionH>
          <wp:positionV relativeFrom="paragraph">
            <wp:posOffset>-563245</wp:posOffset>
          </wp:positionV>
          <wp:extent cx="3493770" cy="1164590"/>
          <wp:effectExtent l="0" t="0" r="0" b="0"/>
          <wp:wrapThrough wrapText="bothSides">
            <wp:wrapPolygon edited="0">
              <wp:start x="0" y="0"/>
              <wp:lineTo x="0" y="21200"/>
              <wp:lineTo x="21435" y="21200"/>
              <wp:lineTo x="21435" y="0"/>
              <wp:lineTo x="0" y="0"/>
            </wp:wrapPolygon>
          </wp:wrapThrough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hs_element_hjørne_f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770" cy="1164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3EC" w:rsidRDefault="006E13EC" w:rsidP="0065109C">
      <w:pPr>
        <w:spacing w:line="240" w:lineRule="auto"/>
      </w:pPr>
      <w:r>
        <w:separator/>
      </w:r>
    </w:p>
  </w:footnote>
  <w:footnote w:type="continuationSeparator" w:id="0">
    <w:p w:rsidR="006E13EC" w:rsidRDefault="006E13EC" w:rsidP="00651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09C" w:rsidRDefault="0065109C" w:rsidP="0065109C">
    <w:pPr>
      <w:pStyle w:val="Topptekst"/>
      <w:jc w:val="center"/>
    </w:pPr>
    <w:r>
      <w:rPr>
        <w:noProof/>
        <w:lang w:eastAsia="nn-NO"/>
      </w:rPr>
      <w:drawing>
        <wp:inline distT="0" distB="0" distL="0" distR="0">
          <wp:extent cx="1905000" cy="436352"/>
          <wp:effectExtent l="0" t="0" r="0" b="190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hs_ liggande_f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690" cy="45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64"/>
    <w:rsid w:val="0009185A"/>
    <w:rsid w:val="00106A22"/>
    <w:rsid w:val="00222251"/>
    <w:rsid w:val="003C0A66"/>
    <w:rsid w:val="0051076E"/>
    <w:rsid w:val="005D051B"/>
    <w:rsid w:val="0060768B"/>
    <w:rsid w:val="0065109C"/>
    <w:rsid w:val="0066414A"/>
    <w:rsid w:val="006A09D1"/>
    <w:rsid w:val="006A13E6"/>
    <w:rsid w:val="006E13EC"/>
    <w:rsid w:val="007031D9"/>
    <w:rsid w:val="00774448"/>
    <w:rsid w:val="009B31CB"/>
    <w:rsid w:val="00B26C64"/>
    <w:rsid w:val="00D300BE"/>
    <w:rsid w:val="00F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E5566"/>
  <w15:chartTrackingRefBased/>
  <w15:docId w15:val="{3E6DFBA2-BE2C-4E2F-B1FF-057A4897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3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qFormat/>
    <w:rsid w:val="006A13E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13E6"/>
  </w:style>
  <w:style w:type="paragraph" w:styleId="Bunntekst">
    <w:name w:val="footer"/>
    <w:basedOn w:val="Normal"/>
    <w:link w:val="BunntekstTegn"/>
    <w:uiPriority w:val="99"/>
    <w:unhideWhenUsed/>
    <w:qFormat/>
    <w:rsid w:val="006A13E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13E6"/>
  </w:style>
  <w:style w:type="table" w:styleId="Tabellrutenett">
    <w:name w:val="Table Grid"/>
    <w:basedOn w:val="Vanligtabell"/>
    <w:uiPriority w:val="39"/>
    <w:rsid w:val="00F405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44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448"/>
    <w:rPr>
      <w:rFonts w:ascii="Segoe UI" w:hAnsi="Segoe UI" w:cs="Segoe UI"/>
      <w:sz w:val="18"/>
      <w:szCs w:val="18"/>
    </w:rPr>
  </w:style>
  <w:style w:type="table" w:styleId="Rutenettabelllys">
    <w:name w:val="Grid Table Light"/>
    <w:basedOn w:val="Vanligtabell"/>
    <w:uiPriority w:val="40"/>
    <w:rsid w:val="003C0A66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ni\Documents\Egendefinerte%20Office-maler\wordmal%20NFHS.dotx" TargetMode="External"/></Relationships>
</file>

<file path=word/theme/theme1.xml><?xml version="1.0" encoding="utf-8"?>
<a:theme xmlns:a="http://schemas.openxmlformats.org/drawingml/2006/main" name="Office-tema">
  <a:themeElements>
    <a:clrScheme name="Gul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alibri-Cambria">
      <a:majorFont>
        <a:latin typeface="Calibri" panose="020F0502020204030204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 NFHS</Template>
  <TotalTime>13</TotalTime>
  <Pages>2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</dc:creator>
  <cp:keywords/>
  <dc:description/>
  <cp:lastModifiedBy>Ingvild</cp:lastModifiedBy>
  <cp:revision>4</cp:revision>
  <cp:lastPrinted>2016-01-11T10:15:00Z</cp:lastPrinted>
  <dcterms:created xsi:type="dcterms:W3CDTF">2017-09-15T11:34:00Z</dcterms:created>
  <dcterms:modified xsi:type="dcterms:W3CDTF">2017-10-08T19:30:00Z</dcterms:modified>
</cp:coreProperties>
</file>